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DF" w:rsidRPr="00DC71DF" w:rsidRDefault="00DC71DF" w:rsidP="00DC71DF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DC71DF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伊斯</w:t>
      </w:r>
      <w:r w:rsidRPr="00DC71DF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兰是通过宝剑传播的吗</w:t>
      </w:r>
      <w:proofErr w:type="spellEnd"/>
      <w:r w:rsidRPr="00DC71DF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？</w:t>
      </w:r>
    </w:p>
    <w:p w:rsidR="00DC71DF" w:rsidRDefault="00DC71DF" w:rsidP="00DC71DF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2052320"/>
            <wp:effectExtent l="19050" t="0" r="0" b="0"/>
            <wp:docPr id="23" name="Picture 9" descr="http://www.islamreligion.com/articles/images/Was_Islam_Spread_by_the_Swor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slamreligion.com/articles/images/Was_Islam_Spread_by_the_Sword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DF" w:rsidRDefault="00DC71DF" w:rsidP="00DC71DF">
      <w:pPr>
        <w:jc w:val="center"/>
        <w:rPr>
          <w:rFonts w:hint="cs"/>
          <w:rtl/>
          <w:lang w:bidi="ar-EG"/>
        </w:rPr>
      </w:pPr>
    </w:p>
    <w:p w:rsidR="00DC71DF" w:rsidRDefault="00DC71DF" w:rsidP="00DC71DF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一些非穆斯林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错误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认为，如果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有使用武力，伊斯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是不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会遍及世界</w:t>
      </w:r>
      <w:proofErr w:type="spellEnd"/>
      <w:r>
        <w:rPr>
          <w:rFonts w:ascii="MS Gothic" w:eastAsia="MS Gothic" w:hAnsi="MS Gothic" w:cs="MS Gothic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拥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有数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亿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信徒的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C71DF" w:rsidRDefault="00DC71DF" w:rsidP="00DC71DF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以下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论述，我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们试图说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明伊斯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的广泛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播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绝非依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赖宝剑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而是因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为它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内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在的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实的、理性的和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富有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逻辑的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魅力。</w:t>
      </w:r>
    </w:p>
    <w:p w:rsidR="00DC71DF" w:rsidRDefault="00DC71DF" w:rsidP="00DC71DF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是一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个尊重信仰自由的宗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信仰自由的理念在《古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兰经》中就已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明确提到：</w:t>
      </w:r>
    </w:p>
    <w:p w:rsidR="00DC71DF" w:rsidRDefault="00DC71DF" w:rsidP="00DC71DF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于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宗教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，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绝无强迫；因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为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正邪确已分明了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2:256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C71DF" w:rsidRDefault="00DC71DF" w:rsidP="00DC71DF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著名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学家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德·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莱西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·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奥立里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写道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  <w:bookmarkStart w:id="0" w:name="_ftnref2000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"http://www.islamreligion.com/cn/articles/677/" \l "_ftn20003"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德</w:instrText>
      </w:r>
      <w:r>
        <w:rPr>
          <w:color w:val="000000"/>
          <w:sz w:val="26"/>
          <w:szCs w:val="26"/>
        </w:rPr>
        <w:instrText>•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莱西</w:instrText>
      </w:r>
      <w:r>
        <w:rPr>
          <w:color w:val="000000"/>
          <w:sz w:val="26"/>
          <w:szCs w:val="26"/>
        </w:rPr>
        <w:instrText>•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奥立里：《位于十字路口的伊斯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兰》（</w:instrText>
      </w:r>
      <w:r>
        <w:rPr>
          <w:color w:val="000000"/>
          <w:sz w:val="26"/>
          <w:szCs w:val="26"/>
        </w:rPr>
        <w:instrText>Islam at the Crossroads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），第</w:instrText>
      </w:r>
      <w:r>
        <w:rPr>
          <w:color w:val="000000"/>
          <w:sz w:val="26"/>
          <w:szCs w:val="26"/>
        </w:rPr>
        <w:instrText>8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3"/>
          <w:szCs w:val="23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历史已澄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热的穆斯林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横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扫世界，用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剑</w:t>
      </w:r>
      <w:proofErr w:type="spellStart"/>
      <w:r>
        <w:rPr>
          <w:rFonts w:ascii="Batang" w:eastAsia="Batang" w:hAnsi="Batang" w:cs="Batang" w:hint="eastAsia"/>
          <w:color w:val="000000"/>
          <w:sz w:val="26"/>
          <w:szCs w:val="26"/>
        </w:rPr>
        <w:t>强迫征服地的民族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归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学家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重复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最多、最捕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风捉影的荒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话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。”</w:t>
      </w:r>
    </w:p>
    <w:p w:rsidR="00DC71DF" w:rsidRDefault="00DC71DF" w:rsidP="00DC71DF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著名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学家托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斯</w:t>
      </w:r>
      <w:r>
        <w:rPr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卡莱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尔在他的《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论英雄、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英雄崇拜和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历史上的英雄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业绩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中指出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兰传播的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解：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问题在于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用于何方！每一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创见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初倡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时，确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有任何人支持，只是存在于一个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头脑里，整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世界只有他一个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人相信；一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个人同所有人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抗。在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情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况下，他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试图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剑来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传他的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创见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，收效甚微。你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首先必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须要用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总之，任何事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播，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总要想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一切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法。</w:t>
      </w:r>
      <w:r>
        <w:rPr>
          <w:color w:val="000000"/>
          <w:sz w:val="26"/>
          <w:szCs w:val="26"/>
          <w:lang w:eastAsia="ko-KR"/>
        </w:rPr>
        <w:t>”</w:t>
      </w:r>
    </w:p>
    <w:p w:rsidR="00DC71DF" w:rsidRDefault="00DC71DF" w:rsidP="00DC71DF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如果伊斯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过宝剑传播的，那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是智慧的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和令人信服的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论辩之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。正是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，征服了人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心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灵和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思想。《古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此明示：</w:t>
      </w:r>
    </w:p>
    <w:p w:rsidR="00DC71DF" w:rsidRDefault="00DC71DF" w:rsidP="00DC71DF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应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凭智慧和善言而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劝人遵循主道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你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应当以最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优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秀的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态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度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与人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辩论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》</w:t>
      </w:r>
      <w:r>
        <w:rPr>
          <w:b/>
          <w:bCs/>
          <w:color w:val="000000"/>
          <w:sz w:val="26"/>
          <w:szCs w:val="26"/>
        </w:rPr>
        <w:t>16:125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C71DF" w:rsidRDefault="00DC71DF" w:rsidP="00DC71DF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事</w:t>
      </w:r>
      <w:r>
        <w:rPr>
          <w:rFonts w:ascii="PMingLiU" w:eastAsia="PMingLiU" w:hAnsi="PMingLiU" w:hint="eastAsia"/>
          <w:color w:val="008000"/>
          <w:sz w:val="30"/>
          <w:szCs w:val="30"/>
          <w:lang w:eastAsia="ko-KR"/>
        </w:rPr>
        <w:t>实胜</w:t>
      </w: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于雄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辩</w:t>
      </w:r>
      <w:proofErr w:type="spellEnd"/>
    </w:p>
    <w:p w:rsidR="00DC71DF" w:rsidRDefault="00DC71DF" w:rsidP="00DC71DF">
      <w:pPr>
        <w:pStyle w:val="w-body-text-bullet"/>
        <w:shd w:val="clear" w:color="auto" w:fill="E1F4FD"/>
        <w:spacing w:before="0" w:beforeAutospacing="0" w:after="160" w:afterAutospacing="0"/>
        <w:ind w:left="840" w:hanging="42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印度尼西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是世界上穆斯林人口最多的一个国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马来西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大部分居民也是穆斯林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有任何穆斯林的武装曾征服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印度尼西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马来西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是一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个无可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怀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疑的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历史事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兰进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入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印度尼西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并不是由于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战争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而是因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兰道德上的感染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尽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管伊斯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政府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多曾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被穆斯林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统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治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的国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地区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消失了，但是那些地方的原住居民至今依然保持着伊斯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的信仰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仅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如此，他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们还将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自己信仰的宗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孜孜不倦地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传达给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即使他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此遭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伤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压迫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也在所不惜。在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叙利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旦、埃及、伊拉克、北非洲、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亚洲、巴尔干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，以及西班牙等地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区，也是如此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表明，伊斯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兰给这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些地区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人口的影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响是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积极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的，有道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西方殖民者的占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最后被迫离开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给被殖民地的人民留下只是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痛苦、悲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伤、侵略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压迫的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实形成明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显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比。</w:t>
      </w:r>
    </w:p>
    <w:p w:rsidR="00DC71DF" w:rsidRDefault="00DC71DF" w:rsidP="00DC71DF">
      <w:pPr>
        <w:pStyle w:val="w-body-text-bullet"/>
        <w:shd w:val="clear" w:color="auto" w:fill="E1F4FD"/>
        <w:spacing w:before="0" w:beforeAutospacing="0" w:after="160" w:afterAutospacing="0"/>
        <w:ind w:left="840" w:hanging="420"/>
        <w:rPr>
          <w:color w:val="000000"/>
          <w:sz w:val="26"/>
          <w:szCs w:val="26"/>
          <w:lang w:eastAsia="ko-KR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统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治西班牙（安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达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卢西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约为</w:t>
      </w:r>
      <w:r>
        <w:rPr>
          <w:color w:val="000000"/>
          <w:sz w:val="26"/>
          <w:szCs w:val="26"/>
        </w:rPr>
        <w:t>800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年。在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徒和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犹太人自由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实践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着他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各自的宗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都是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记录的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DC71DF" w:rsidRDefault="00DC71DF" w:rsidP="00DC71D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和犹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教少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派在中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兰诸国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已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经幸存了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数个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如埃及、摩洛哥、巴勒斯坦、黎巴嫩、叙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利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亚和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约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旦等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许多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家，都有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著的基督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教和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犹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太教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C71DF" w:rsidRDefault="00DC71DF" w:rsidP="00DC71D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统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治印度近千年，完全有能力迫使印度的每一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非穆斯林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归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，但是他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们没有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这样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做，从而超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color w:val="000000"/>
          <w:sz w:val="26"/>
          <w:szCs w:val="26"/>
        </w:rPr>
        <w:t>80%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的印度人仍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非穆斯林。</w:t>
      </w:r>
    </w:p>
    <w:p w:rsidR="00DC71DF" w:rsidRDefault="00DC71DF" w:rsidP="00DC71D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迅速在非洲的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东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海岸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传播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，但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从来没有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任何穆斯林武装被派遣到非洲的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东海岸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C71DF" w:rsidRDefault="00DC71DF" w:rsidP="00DC71D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者文摘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》（</w:t>
      </w:r>
      <w:r>
        <w:rPr>
          <w:color w:val="000000"/>
          <w:sz w:val="26"/>
          <w:szCs w:val="26"/>
        </w:rPr>
        <w:t>Reader’s Digest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>
        <w:rPr>
          <w:color w:val="000000"/>
          <w:sz w:val="26"/>
          <w:szCs w:val="26"/>
        </w:rPr>
        <w:t>1986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年年刊，在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题为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鉴</w:t>
      </w:r>
      <w:r>
        <w:rPr>
          <w:color w:val="000000"/>
          <w:sz w:val="26"/>
          <w:szCs w:val="26"/>
        </w:rPr>
        <w:t>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一文中，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给出了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</w:t>
      </w:r>
      <w:r>
        <w:rPr>
          <w:color w:val="000000"/>
          <w:sz w:val="26"/>
          <w:szCs w:val="26"/>
        </w:rPr>
        <w:t>1934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年到</w:t>
      </w:r>
      <w:r>
        <w:rPr>
          <w:color w:val="000000"/>
          <w:sz w:val="26"/>
          <w:szCs w:val="26"/>
        </w:rPr>
        <w:t>1984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年的半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以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来，世界主要宗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信徒增加的百分比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统计数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据。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这篇文章同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《完全真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相》（</w:t>
      </w:r>
      <w:r>
        <w:rPr>
          <w:color w:val="000000"/>
          <w:sz w:val="26"/>
          <w:szCs w:val="26"/>
          <w:lang w:eastAsia="ko-KR"/>
        </w:rPr>
        <w:t>Plain Truth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上。在其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，增加了</w:t>
      </w:r>
      <w:r>
        <w:rPr>
          <w:color w:val="000000"/>
          <w:sz w:val="26"/>
          <w:szCs w:val="26"/>
          <w:lang w:eastAsia="ko-KR"/>
        </w:rPr>
        <w:t>235%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，而基督教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增加了</w:t>
      </w:r>
      <w:r>
        <w:rPr>
          <w:color w:val="000000"/>
          <w:sz w:val="26"/>
          <w:szCs w:val="26"/>
          <w:lang w:eastAsia="ko-KR"/>
        </w:rPr>
        <w:t>47%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五十年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有任何的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征服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然而伊斯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却能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够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以超常的速度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传播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C71DF" w:rsidRDefault="00DC71DF" w:rsidP="00DC71D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今日在美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和欧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洲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发长最快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的宗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教是伊斯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些土地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上只是少数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民族。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拥有的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唯一的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剑，就是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理之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剑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这把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宝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剑，使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以千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计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归信了伊斯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C71DF" w:rsidRDefault="00DC71DF" w:rsidP="00DC71D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法律保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护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少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数民族的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切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实利益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，那正是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世界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非穆斯林的宗教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所仍非常普遍的原因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法律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允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许非穆斯林少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民族建立自己的法院，以便根据他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自己的宗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信仰制定制定法律和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理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本民族的事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务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。在伊斯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兰国家，所有公民的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生命和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财产都是神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不可侵犯的，不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们是穆斯林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是非穆斯林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C71DF" w:rsidRDefault="00DC71DF" w:rsidP="00DC71DF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proofErr w:type="spellStart"/>
      <w:r>
        <w:rPr>
          <w:rFonts w:ascii="PMingLiU" w:eastAsia="PMingLiU" w:hAnsi="PMingLiU" w:cs="PMingLiU" w:hint="eastAsia"/>
          <w:color w:val="008000"/>
          <w:sz w:val="30"/>
          <w:szCs w:val="30"/>
        </w:rPr>
        <w:t>结论</w:t>
      </w:r>
      <w:proofErr w:type="spellEnd"/>
    </w:p>
    <w:p w:rsidR="00DC71DF" w:rsidRDefault="00DC71DF" w:rsidP="00DC71DF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综上所述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显而易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的是，伊斯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兰并没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有通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过宝剑传播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兰之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剑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变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在穆斯林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国家的少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数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非穆斯林群体的信仰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在印度，穆斯林在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治的</w:t>
      </w:r>
      <w:r>
        <w:rPr>
          <w:color w:val="000000"/>
          <w:sz w:val="26"/>
          <w:szCs w:val="26"/>
        </w:rPr>
        <w:t>800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年的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时间里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，依然是少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数。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在美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最快的是伊斯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兰教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拥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有六百多万信士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C71DF" w:rsidRDefault="00DC71DF" w:rsidP="00DC71DF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哈斯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顿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•史密斯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在他的《世界的宗教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》一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书中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论述了先知穆罕默德是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如何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让穆斯林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统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治下的犹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太人和基督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教徒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获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得宗教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的：</w:t>
      </w:r>
    </w:p>
    <w:p w:rsidR="00DC71DF" w:rsidRDefault="00DC71DF" w:rsidP="00DC71DF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先知起草了一个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章，他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定，犹太人和基督徒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“在侮辱和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伤害中受到保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护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；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同我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们的人民享有同等的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权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利，接受我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的援助和良好的待遇，</w:t>
      </w:r>
      <w:r>
        <w:rPr>
          <w:b/>
          <w:bCs/>
          <w:color w:val="000000"/>
          <w:sz w:val="26"/>
          <w:szCs w:val="26"/>
        </w:rPr>
        <w:t>”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进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一步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说道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同穆斯林一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样自由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实践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宗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教信仰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bookmarkStart w:id="1" w:name="_ftnref2000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"http://www.islamreligion.com/cn/articles/677/" \l "_ftn20004"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休斯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顿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史密斯：《人的宗教》，哈珀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柯林斯出版社，</w:instrText>
      </w:r>
      <w:r>
        <w:rPr>
          <w:color w:val="000000"/>
          <w:sz w:val="26"/>
          <w:szCs w:val="26"/>
        </w:rPr>
        <w:instrText>1991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年版，第</w:instrText>
      </w:r>
      <w:r>
        <w:rPr>
          <w:color w:val="000000"/>
          <w:sz w:val="26"/>
          <w:szCs w:val="26"/>
        </w:rPr>
        <w:instrText>256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DC71DF" w:rsidRDefault="00DC71DF" w:rsidP="00DC71DF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史密斯指出，穆斯林非常重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视这一人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类历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史上第一个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宗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教信仰自由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章，并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成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为每一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穆斯林国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权威模型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DC71DF" w:rsidRDefault="00DC71DF" w:rsidP="00DC71DF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DC71DF" w:rsidRDefault="00DC71DF" w:rsidP="00DC71DF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DC71DF" w:rsidRDefault="00DC71DF" w:rsidP="00DC71DF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20003"/>
    <w:p w:rsidR="00DC71DF" w:rsidRDefault="00DC71DF" w:rsidP="00DC71DF">
      <w:pPr>
        <w:pStyle w:val="Footnote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"http://www.islamreligion.com/cn/articles/677/" \l "_ftnref20003"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德</w:t>
      </w:r>
      <w:r>
        <w:rPr>
          <w:color w:val="000000"/>
          <w:sz w:val="22"/>
          <w:szCs w:val="22"/>
        </w:rPr>
        <w:t>•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莱西</w:t>
      </w:r>
      <w:r>
        <w:rPr>
          <w:color w:val="000000"/>
          <w:sz w:val="22"/>
          <w:szCs w:val="22"/>
        </w:rPr>
        <w:t>•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奥立里</w:t>
      </w:r>
      <w:proofErr w:type="spell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：《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位于十字路口的伊斯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》（</w:t>
      </w:r>
      <w:r>
        <w:rPr>
          <w:color w:val="000000"/>
          <w:sz w:val="22"/>
          <w:szCs w:val="22"/>
        </w:rPr>
        <w:t>Islam at the Crossroads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），第</w:t>
      </w:r>
      <w:r>
        <w:rPr>
          <w:color w:val="000000"/>
          <w:sz w:val="22"/>
          <w:szCs w:val="22"/>
        </w:rPr>
        <w:t>8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页。</w:t>
      </w:r>
    </w:p>
    <w:bookmarkStart w:id="3" w:name="_ftn20004"/>
    <w:p w:rsidR="00DC71DF" w:rsidRDefault="00DC71DF" w:rsidP="00DC71DF">
      <w:pPr>
        <w:pStyle w:val="Footnote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"http://www.islamreligion.com/cn/articles/677/" \l "_ftnref20004"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休斯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顿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史密斯</w:t>
      </w:r>
      <w:proofErr w:type="spell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：《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人的宗教</w:t>
      </w:r>
      <w:proofErr w:type="spell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》，哈珀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柯林斯出版社，</w:t>
      </w:r>
      <w:r>
        <w:rPr>
          <w:color w:val="000000"/>
          <w:sz w:val="22"/>
          <w:szCs w:val="22"/>
        </w:rPr>
        <w:t>1991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年版，第</w:t>
      </w:r>
      <w:r>
        <w:rPr>
          <w:color w:val="000000"/>
          <w:sz w:val="22"/>
          <w:szCs w:val="22"/>
        </w:rPr>
        <w:t>256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1F076B" w:rsidRPr="00DC71DF" w:rsidRDefault="001F076B" w:rsidP="00DC71DF">
      <w:pPr>
        <w:rPr>
          <w:rtl/>
          <w:lang w:bidi="ar-EG"/>
        </w:rPr>
      </w:pPr>
    </w:p>
    <w:sectPr w:rsidR="001F076B" w:rsidRPr="00DC71D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40F0"/>
    <w:rsid w:val="0003398C"/>
    <w:rsid w:val="00073F3F"/>
    <w:rsid w:val="000F48CB"/>
    <w:rsid w:val="0012644C"/>
    <w:rsid w:val="00154F53"/>
    <w:rsid w:val="001F076B"/>
    <w:rsid w:val="003A0367"/>
    <w:rsid w:val="003D47B6"/>
    <w:rsid w:val="00543EEA"/>
    <w:rsid w:val="00801668"/>
    <w:rsid w:val="008040F0"/>
    <w:rsid w:val="00945D6A"/>
    <w:rsid w:val="00DC71DF"/>
    <w:rsid w:val="00E5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3</cp:revision>
  <cp:lastPrinted>2014-12-17T09:37:00Z</cp:lastPrinted>
  <dcterms:created xsi:type="dcterms:W3CDTF">2014-12-17T09:37:00Z</dcterms:created>
  <dcterms:modified xsi:type="dcterms:W3CDTF">2014-12-17T09:38:00Z</dcterms:modified>
</cp:coreProperties>
</file>